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C0" w:rsidRPr="00011F9A" w:rsidRDefault="00F053C0" w:rsidP="00F053C0">
      <w:pPr>
        <w:spacing w:after="0" w:line="240" w:lineRule="auto"/>
        <w:jc w:val="right"/>
        <w:rPr>
          <w:rFonts w:ascii="GHEA Grapalat" w:hAnsi="GHEA Grapalat"/>
          <w:b/>
        </w:rPr>
      </w:pPr>
      <w:r w:rsidRPr="00011F9A">
        <w:rPr>
          <w:rFonts w:ascii="GHEA Grapalat" w:hAnsi="GHEA Grapalat"/>
          <w:b/>
        </w:rPr>
        <w:t>Հավելված</w:t>
      </w:r>
    </w:p>
    <w:p w:rsidR="00F053C0" w:rsidRPr="00011F9A" w:rsidRDefault="00285436" w:rsidP="00F053C0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ru-RU"/>
        </w:rPr>
        <w:t>Թումանյան</w:t>
      </w:r>
      <w:r w:rsidRPr="00285436">
        <w:rPr>
          <w:rFonts w:ascii="GHEA Grapalat" w:hAnsi="GHEA Grapalat"/>
          <w:b/>
        </w:rPr>
        <w:t xml:space="preserve"> </w:t>
      </w:r>
      <w:r w:rsidR="00F053C0" w:rsidRPr="00011F9A">
        <w:rPr>
          <w:rFonts w:ascii="GHEA Grapalat" w:hAnsi="GHEA Grapalat"/>
          <w:b/>
        </w:rPr>
        <w:t>համայնքի ավագանու</w:t>
      </w:r>
    </w:p>
    <w:p w:rsidR="00F053C0" w:rsidRPr="00011F9A" w:rsidRDefault="00285436" w:rsidP="00F053C0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«</w:t>
      </w:r>
      <w:r w:rsidRPr="00285436">
        <w:rPr>
          <w:rFonts w:ascii="GHEA Grapalat" w:hAnsi="GHEA Grapalat"/>
          <w:b/>
        </w:rPr>
        <w:t>23</w:t>
      </w:r>
      <w:r>
        <w:rPr>
          <w:rFonts w:ascii="GHEA Grapalat" w:hAnsi="GHEA Grapalat"/>
          <w:b/>
        </w:rPr>
        <w:t>»</w:t>
      </w:r>
      <w:r>
        <w:rPr>
          <w:rFonts w:ascii="GHEA Grapalat" w:hAnsi="GHEA Grapalat"/>
          <w:b/>
          <w:lang w:val="ru-RU"/>
        </w:rPr>
        <w:t>փետրվար</w:t>
      </w:r>
      <w:r w:rsidR="00F053C0" w:rsidRPr="00011F9A">
        <w:rPr>
          <w:rFonts w:ascii="GHEA Grapalat" w:hAnsi="GHEA Grapalat"/>
          <w:b/>
        </w:rPr>
        <w:t>ի</w:t>
      </w:r>
      <w:r>
        <w:rPr>
          <w:rFonts w:ascii="GHEA Grapalat" w:hAnsi="GHEA Grapalat"/>
          <w:b/>
        </w:rPr>
        <w:t xml:space="preserve"> 20</w:t>
      </w:r>
      <w:r w:rsidRPr="00285436">
        <w:rPr>
          <w:rFonts w:ascii="GHEA Grapalat" w:hAnsi="GHEA Grapalat"/>
          <w:b/>
        </w:rPr>
        <w:t>16</w:t>
      </w:r>
      <w:r w:rsidR="00F053C0" w:rsidRPr="00011F9A">
        <w:rPr>
          <w:rFonts w:ascii="GHEA Grapalat" w:hAnsi="GHEA Grapalat"/>
          <w:b/>
        </w:rPr>
        <w:t xml:space="preserve"> թվականի</w:t>
      </w:r>
    </w:p>
    <w:p w:rsidR="00F053C0" w:rsidRPr="00011F9A" w:rsidRDefault="00285436" w:rsidP="00F053C0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N</w:t>
      </w:r>
      <w:r w:rsidRPr="00285436">
        <w:rPr>
          <w:rFonts w:ascii="GHEA Grapalat" w:hAnsi="GHEA Grapalat"/>
          <w:b/>
        </w:rPr>
        <w:t>3</w:t>
      </w:r>
      <w:r w:rsidR="00F053C0" w:rsidRPr="00011F9A">
        <w:rPr>
          <w:rFonts w:ascii="GHEA Grapalat" w:hAnsi="GHEA Grapalat"/>
          <w:b/>
        </w:rPr>
        <w:t>-</w:t>
      </w:r>
      <w:r w:rsidR="001D6E7A">
        <w:rPr>
          <w:rFonts w:ascii="GHEA Grapalat" w:hAnsi="GHEA Grapalat"/>
          <w:b/>
        </w:rPr>
        <w:t>Ա</w:t>
      </w:r>
      <w:r w:rsidR="00F053C0" w:rsidRPr="00011F9A">
        <w:rPr>
          <w:rFonts w:ascii="GHEA Grapalat" w:hAnsi="GHEA Grapalat"/>
          <w:b/>
        </w:rPr>
        <w:t xml:space="preserve"> որոշման</w:t>
      </w:r>
    </w:p>
    <w:p w:rsidR="00F053C0" w:rsidRPr="00011F9A" w:rsidRDefault="00F053C0" w:rsidP="00F053C0">
      <w:pPr>
        <w:spacing w:after="0" w:line="240" w:lineRule="auto"/>
        <w:jc w:val="right"/>
        <w:rPr>
          <w:rFonts w:ascii="GHEA Grapalat" w:hAnsi="GHEA Grapalat"/>
        </w:rPr>
      </w:pPr>
    </w:p>
    <w:p w:rsidR="00F053C0" w:rsidRPr="00011F9A" w:rsidRDefault="00F053C0" w:rsidP="00F053C0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011F9A">
        <w:rPr>
          <w:rFonts w:ascii="GHEA Grapalat" w:hAnsi="GHEA Grapalat"/>
          <w:b/>
          <w:sz w:val="28"/>
        </w:rPr>
        <w:t>ԿԱՐԳ</w:t>
      </w:r>
    </w:p>
    <w:p w:rsidR="00F053C0" w:rsidRPr="00011F9A" w:rsidRDefault="00F053C0" w:rsidP="00F053C0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F053C0" w:rsidRPr="00011F9A" w:rsidRDefault="00285436" w:rsidP="00F053C0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  <w:r>
        <w:rPr>
          <w:rFonts w:ascii="GHEA Grapalat" w:eastAsia="Times New Roman" w:hAnsi="GHEA Grapalat" w:cs="Sylfaen"/>
          <w:b/>
          <w:bCs/>
          <w:sz w:val="26"/>
          <w:szCs w:val="26"/>
          <w:lang w:val="ru-RU"/>
        </w:rPr>
        <w:t>ԹՈՒՄԱՆՅԱՆ</w:t>
      </w:r>
      <w:r w:rsidRPr="00285436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="00410205" w:rsidRPr="00011F9A">
        <w:rPr>
          <w:rFonts w:ascii="GHEA Grapalat" w:eastAsia="Times New Roman" w:hAnsi="GHEA Grapalat" w:cs="Sylfaen"/>
          <w:b/>
          <w:bCs/>
          <w:sz w:val="26"/>
          <w:szCs w:val="26"/>
        </w:rPr>
        <w:t>ՀԱՄԱՅՆՔԻ ԿԱԶՄՈՒՄ ԸՆԴԳՐԿՎԱԾ ԲՆԱԿԱՎԱՅՐԻ ՎԱՐՉԱԿԱՆ ՆԵՐԿԱՅԱՑՈՒՑՉԻ ԹԵԿՆԱԾՈՒԹՅՈՒՆԸ ՆԵՐԿԱՅԱՑՆԵԼՈՒ ԵՎ ՀԱՄԱՁԱՅՆԵՑՆԵԼՈՒ</w:t>
      </w:r>
    </w:p>
    <w:p w:rsidR="00410205" w:rsidRPr="00011F9A" w:rsidRDefault="00410205" w:rsidP="00F053C0">
      <w:pPr>
        <w:spacing w:after="0" w:line="240" w:lineRule="auto"/>
        <w:jc w:val="center"/>
        <w:rPr>
          <w:rFonts w:ascii="GHEA Grapalat" w:hAnsi="GHEA Grapalat"/>
          <w:color w:val="FF0000"/>
          <w:sz w:val="26"/>
          <w:szCs w:val="26"/>
        </w:rPr>
      </w:pPr>
    </w:p>
    <w:p w:rsidR="00F053C0" w:rsidRPr="00011F9A" w:rsidRDefault="00F053C0" w:rsidP="00F053C0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011F9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I. </w:t>
      </w:r>
      <w:r w:rsidRPr="00011F9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Pr="00011F9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F053C0" w:rsidRPr="00011F9A" w:rsidRDefault="00F053C0" w:rsidP="00F053C0">
      <w:pPr>
        <w:spacing w:after="0" w:line="240" w:lineRule="auto"/>
        <w:ind w:firstLine="374"/>
        <w:rPr>
          <w:rFonts w:ascii="GHEA Grapalat" w:eastAsia="Times New Roman" w:hAnsi="GHEA Grapalat" w:cs="Times New Roman"/>
          <w:color w:val="FF0000"/>
          <w:sz w:val="16"/>
          <w:szCs w:val="16"/>
        </w:rPr>
      </w:pPr>
      <w:r w:rsidRPr="00011F9A">
        <w:rPr>
          <w:rFonts w:ascii="Sylfaen" w:eastAsia="Times New Roman" w:hAnsi="Sylfaen" w:cs="Times New Roman"/>
          <w:color w:val="FF0000"/>
          <w:sz w:val="24"/>
          <w:szCs w:val="24"/>
        </w:rPr>
        <w:t> </w:t>
      </w:r>
    </w:p>
    <w:p w:rsidR="00D67022" w:rsidRPr="00011F9A" w:rsidRDefault="00D67022" w:rsidP="00D67022">
      <w:pPr>
        <w:pStyle w:val="a3"/>
        <w:numPr>
          <w:ilvl w:val="0"/>
          <w:numId w:val="29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val="ru-RU" w:eastAsia="ru-RU"/>
        </w:rPr>
        <w:t>Սույն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կարգով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կարգավորվում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են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0E7033" w:rsidRPr="00011F9A">
        <w:rPr>
          <w:rFonts w:ascii="GHEA Grapalat" w:eastAsiaTheme="minorEastAsia" w:hAnsi="GHEA Grapalat"/>
          <w:sz w:val="24"/>
          <w:lang w:eastAsia="ru-RU"/>
        </w:rPr>
        <w:t xml:space="preserve">բազմաբնակավայր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համայնքի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կազմում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ընդգրկված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,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համայնքի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կենտրոն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չհանդիսացող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և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100-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ից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ավելի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հաշվառվա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ծ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բնակիչ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ունեցող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բնակավայրի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վարչական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ներկայացուց</w:t>
      </w:r>
      <w:r w:rsidR="00354C8C" w:rsidRPr="00011F9A">
        <w:rPr>
          <w:rFonts w:ascii="GHEA Grapalat" w:eastAsiaTheme="minorEastAsia" w:hAnsi="GHEA Grapalat"/>
          <w:sz w:val="24"/>
          <w:lang w:eastAsia="ru-RU"/>
        </w:rPr>
        <w:t>չ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թեկնածուին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առաջադրելու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,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նրա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թեկնածությունը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տվյալ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բնակավայր</w:t>
      </w:r>
      <w:r w:rsidR="003D3FCC" w:rsidRPr="00011F9A">
        <w:rPr>
          <w:rFonts w:ascii="GHEA Grapalat" w:eastAsiaTheme="minorEastAsia" w:hAnsi="GHEA Grapalat"/>
          <w:sz w:val="24"/>
          <w:lang w:eastAsia="ru-RU"/>
        </w:rPr>
        <w:t>ի բնակիչներին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ներկայացնելու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և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3D3FCC" w:rsidRPr="00011F9A">
        <w:rPr>
          <w:rFonts w:ascii="GHEA Grapalat" w:eastAsiaTheme="minorEastAsia" w:hAnsi="GHEA Grapalat"/>
          <w:sz w:val="24"/>
          <w:lang w:eastAsia="ru-RU"/>
        </w:rPr>
        <w:t>նրանց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հետ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համաձայնեցնելու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,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ինչպես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նաև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0E7033" w:rsidRPr="00011F9A">
        <w:rPr>
          <w:rFonts w:ascii="GHEA Grapalat" w:eastAsiaTheme="minorEastAsia" w:hAnsi="GHEA Grapalat"/>
          <w:sz w:val="24"/>
          <w:lang w:eastAsia="ru-RU"/>
        </w:rPr>
        <w:t>այդ</w:t>
      </w:r>
      <w:r w:rsidR="00354C8C" w:rsidRPr="00011F9A">
        <w:rPr>
          <w:rFonts w:ascii="GHEA Grapalat" w:eastAsiaTheme="minorEastAsia" w:hAnsi="GHEA Grapalat"/>
          <w:sz w:val="24"/>
          <w:lang w:eastAsia="ru-RU"/>
        </w:rPr>
        <w:t xml:space="preserve"> գործընթացի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արդյունքների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վերաբերյալ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համայնքի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ավագանուն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տեղեկատվությ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ուն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տրամադր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ելու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հետ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կապված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իրավահարաբերությունները</w:t>
      </w:r>
      <w:r w:rsidRPr="00011F9A">
        <w:rPr>
          <w:rFonts w:ascii="GHEA Grapalat" w:eastAsiaTheme="minorEastAsia" w:hAnsi="GHEA Grapalat"/>
          <w:sz w:val="24"/>
          <w:lang w:eastAsia="ru-RU"/>
        </w:rPr>
        <w:t>:</w:t>
      </w:r>
    </w:p>
    <w:p w:rsidR="00F053C0" w:rsidRPr="00011F9A" w:rsidRDefault="00F053C0" w:rsidP="00F053C0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color w:val="FF0000"/>
          <w:sz w:val="24"/>
          <w:szCs w:val="24"/>
        </w:rPr>
      </w:pPr>
    </w:p>
    <w:p w:rsidR="00F053C0" w:rsidRPr="00011F9A" w:rsidRDefault="00F6463B" w:rsidP="00F053C0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011F9A">
        <w:rPr>
          <w:rFonts w:ascii="GHEA Grapalat" w:eastAsia="Times New Roman" w:hAnsi="GHEA Grapalat" w:cs="Times New Roman"/>
          <w:b/>
          <w:bCs/>
          <w:sz w:val="26"/>
          <w:szCs w:val="26"/>
        </w:rPr>
        <w:t>I</w:t>
      </w:r>
      <w:r w:rsidR="00F053C0" w:rsidRPr="00011F9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I. </w:t>
      </w:r>
      <w:r w:rsidR="002B7096" w:rsidRPr="00011F9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ՎԱՐՉԱԿԱՆ ՆԵՐԿԱՅԱՑՈՒՑՉԻ ԹԵԿՆԱԾՈՒԹՅՈՒՆԸ </w:t>
      </w:r>
      <w:r w:rsidR="000E7033" w:rsidRPr="00011F9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ԱՌԱՋԱԴՐԵԼՈՒ, </w:t>
      </w:r>
      <w:r w:rsidR="002B7096" w:rsidRPr="00011F9A">
        <w:rPr>
          <w:rFonts w:ascii="GHEA Grapalat" w:eastAsia="Times New Roman" w:hAnsi="GHEA Grapalat" w:cs="Sylfaen"/>
          <w:b/>
          <w:bCs/>
          <w:sz w:val="26"/>
          <w:szCs w:val="26"/>
        </w:rPr>
        <w:t>ՆԵՐԿԱՅԱՑՆԵԼՈՒ ԵՎ ՀԱՄԱՁԱՅՆԵՑՆԵԼՈՒ ԸՆԹԱՑԱԿԱՐԳԸ</w:t>
      </w:r>
    </w:p>
    <w:p w:rsidR="00F053C0" w:rsidRPr="00011F9A" w:rsidRDefault="00F053C0" w:rsidP="00F053C0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011F9A">
        <w:rPr>
          <w:rFonts w:ascii="Sylfaen" w:eastAsia="Times New Roman" w:hAnsi="Sylfaen" w:cs="Times New Roman"/>
          <w:color w:val="FF0000"/>
          <w:sz w:val="26"/>
          <w:szCs w:val="26"/>
        </w:rPr>
        <w:t> </w:t>
      </w:r>
    </w:p>
    <w:p w:rsidR="000E7033" w:rsidRPr="00011F9A" w:rsidRDefault="000E7033" w:rsidP="00376CC1">
      <w:pPr>
        <w:pStyle w:val="a3"/>
        <w:numPr>
          <w:ilvl w:val="0"/>
          <w:numId w:val="29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eastAsia="ru-RU"/>
        </w:rPr>
        <w:t xml:space="preserve">Համայնքի կազմում ընդգրկված բնակավայրի վարչական ներկայացուցչի թեկնածուին սեփական հայեցողությամբ առաջադրում է համայնքի ղեկավարը՝ առաջնորդվելով «Տեղական ինքնակառավարման մասին» ՀՀ օրենքի պահանջներով: </w:t>
      </w:r>
    </w:p>
    <w:p w:rsidR="00376CC1" w:rsidRPr="00011F9A" w:rsidRDefault="00376CC1" w:rsidP="00376CC1">
      <w:pPr>
        <w:pStyle w:val="a3"/>
        <w:numPr>
          <w:ilvl w:val="0"/>
          <w:numId w:val="29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val="ru-RU" w:eastAsia="ru-RU"/>
        </w:rPr>
        <w:t>Համայնքի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կազմում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ընդգրկված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բնակավայրի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վարչական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ներկայացուցչի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թեկնածությունը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3D3FCC" w:rsidRPr="00011F9A">
        <w:rPr>
          <w:rFonts w:ascii="GHEA Grapalat" w:eastAsiaTheme="minorEastAsia" w:hAnsi="GHEA Grapalat"/>
          <w:sz w:val="24"/>
          <w:lang w:eastAsia="ru-RU"/>
        </w:rPr>
        <w:t xml:space="preserve">այդ </w:t>
      </w:r>
      <w:r w:rsidR="00EA45AB" w:rsidRPr="00011F9A">
        <w:rPr>
          <w:rFonts w:ascii="GHEA Grapalat" w:eastAsiaTheme="minorEastAsia" w:hAnsi="GHEA Grapalat"/>
          <w:sz w:val="24"/>
          <w:lang w:eastAsia="ru-RU"/>
        </w:rPr>
        <w:t xml:space="preserve">բնակավայրի բնակիչներին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ներկայացնելու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և</w:t>
      </w:r>
      <w:r w:rsidR="00EA45AB" w:rsidRPr="00011F9A">
        <w:rPr>
          <w:rFonts w:ascii="GHEA Grapalat" w:eastAsiaTheme="minorEastAsia" w:hAnsi="GHEA Grapalat"/>
          <w:sz w:val="24"/>
          <w:lang w:eastAsia="ru-RU"/>
        </w:rPr>
        <w:t xml:space="preserve"> նրանց հետ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համաձայնեցնելու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համար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տվյալ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բնակավայրում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6714AF" w:rsidRPr="00011F9A">
        <w:rPr>
          <w:rFonts w:ascii="GHEA Grapalat" w:eastAsiaTheme="minorEastAsia" w:hAnsi="GHEA Grapalat"/>
          <w:sz w:val="24"/>
          <w:lang w:eastAsia="ru-RU"/>
        </w:rPr>
        <w:t>իրականաց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վում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0E7033" w:rsidRPr="00011F9A">
        <w:rPr>
          <w:rFonts w:ascii="GHEA Grapalat" w:eastAsiaTheme="minorEastAsia" w:hAnsi="GHEA Grapalat"/>
          <w:sz w:val="24"/>
          <w:lang w:eastAsia="ru-RU"/>
        </w:rPr>
        <w:t>են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642590" w:rsidRPr="00011F9A">
        <w:rPr>
          <w:rFonts w:ascii="GHEA Grapalat" w:eastAsiaTheme="minorEastAsia" w:hAnsi="GHEA Grapalat"/>
          <w:sz w:val="24"/>
          <w:lang w:eastAsia="ru-RU"/>
        </w:rPr>
        <w:t xml:space="preserve">մեկ կամ ավելի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հանրային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քննարկում</w:t>
      </w:r>
      <w:r w:rsidR="000E7033" w:rsidRPr="00011F9A">
        <w:rPr>
          <w:rFonts w:ascii="GHEA Grapalat" w:eastAsiaTheme="minorEastAsia" w:hAnsi="GHEA Grapalat"/>
          <w:sz w:val="24"/>
          <w:lang w:eastAsia="ru-RU"/>
        </w:rPr>
        <w:t>ներ</w:t>
      </w:r>
      <w:r w:rsidRPr="00011F9A">
        <w:rPr>
          <w:rFonts w:ascii="GHEA Grapalat" w:eastAsiaTheme="minorEastAsia" w:hAnsi="GHEA Grapalat"/>
          <w:sz w:val="24"/>
          <w:lang w:eastAsia="ru-RU"/>
        </w:rPr>
        <w:t>:</w:t>
      </w:r>
    </w:p>
    <w:p w:rsidR="00376CC1" w:rsidRPr="00011F9A" w:rsidRDefault="00376CC1" w:rsidP="00376CC1">
      <w:pPr>
        <w:pStyle w:val="a3"/>
        <w:numPr>
          <w:ilvl w:val="0"/>
          <w:numId w:val="29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eastAsia="ru-RU"/>
        </w:rPr>
        <w:t>Հանրային քննարկում</w:t>
      </w:r>
      <w:r w:rsidR="006714AF" w:rsidRPr="00011F9A">
        <w:rPr>
          <w:rFonts w:ascii="GHEA Grapalat" w:eastAsiaTheme="minorEastAsia" w:hAnsi="GHEA Grapalat"/>
          <w:sz w:val="24"/>
          <w:lang w:eastAsia="ru-RU"/>
        </w:rPr>
        <w:t>ներ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ը </w:t>
      </w:r>
      <w:r w:rsidR="006714AF" w:rsidRPr="00011F9A">
        <w:rPr>
          <w:rFonts w:ascii="GHEA Grapalat" w:eastAsiaTheme="minorEastAsia" w:hAnsi="GHEA Grapalat"/>
          <w:sz w:val="24"/>
          <w:lang w:eastAsia="ru-RU"/>
        </w:rPr>
        <w:t>իրականաց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վում </w:t>
      </w:r>
      <w:r w:rsidR="00F363DF" w:rsidRPr="00011F9A">
        <w:rPr>
          <w:rFonts w:ascii="GHEA Grapalat" w:eastAsiaTheme="minorEastAsia" w:hAnsi="GHEA Grapalat"/>
          <w:sz w:val="24"/>
          <w:lang w:eastAsia="ru-RU"/>
        </w:rPr>
        <w:t>և ամփոփվում</w:t>
      </w:r>
      <w:r w:rsidR="006714AF" w:rsidRPr="00011F9A">
        <w:rPr>
          <w:rFonts w:ascii="GHEA Grapalat" w:eastAsiaTheme="minorEastAsia" w:hAnsi="GHEA Grapalat"/>
          <w:sz w:val="24"/>
          <w:lang w:eastAsia="ru-RU"/>
        </w:rPr>
        <w:t xml:space="preserve"> են</w:t>
      </w:r>
      <w:r w:rsidR="00F363DF"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eastAsia="ru-RU"/>
        </w:rPr>
        <w:t>համայնքի ավագանու կողմից հաստատված «</w:t>
      </w:r>
      <w:r w:rsidR="00475268" w:rsidRPr="00011F9A">
        <w:rPr>
          <w:rFonts w:ascii="GHEA Grapalat" w:eastAsiaTheme="minorEastAsia" w:hAnsi="GHEA Grapalat"/>
          <w:sz w:val="24"/>
          <w:lang w:eastAsia="ru-RU"/>
        </w:rPr>
        <w:t>Համայնքում հանրային բաց լսումների և (կամ) քննարկումների կազմակերպման և անցկացման կարգով</w:t>
      </w:r>
      <w:r w:rsidRPr="00011F9A">
        <w:rPr>
          <w:rFonts w:ascii="GHEA Grapalat" w:eastAsiaTheme="minorEastAsia" w:hAnsi="GHEA Grapalat"/>
          <w:sz w:val="24"/>
          <w:lang w:eastAsia="ru-RU"/>
        </w:rPr>
        <w:t>»</w:t>
      </w:r>
      <w:r w:rsidR="00475268" w:rsidRPr="00011F9A">
        <w:rPr>
          <w:rFonts w:ascii="GHEA Grapalat" w:eastAsiaTheme="minorEastAsia" w:hAnsi="GHEA Grapalat"/>
          <w:sz w:val="24"/>
          <w:lang w:eastAsia="ru-RU"/>
        </w:rPr>
        <w:t xml:space="preserve"> սահմանված՝ հանրային քննարկումների իրականացման ընթացակարգով: </w:t>
      </w:r>
    </w:p>
    <w:p w:rsidR="00475268" w:rsidRPr="00011F9A" w:rsidRDefault="00642590" w:rsidP="00376CC1">
      <w:pPr>
        <w:pStyle w:val="a3"/>
        <w:numPr>
          <w:ilvl w:val="0"/>
          <w:numId w:val="29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eastAsia="ru-RU"/>
        </w:rPr>
        <w:t>Վերոնշյալ</w:t>
      </w:r>
      <w:r w:rsidR="00911072" w:rsidRPr="00011F9A">
        <w:rPr>
          <w:rFonts w:ascii="GHEA Grapalat" w:eastAsiaTheme="minorEastAsia" w:hAnsi="GHEA Grapalat"/>
          <w:sz w:val="24"/>
          <w:lang w:eastAsia="ru-RU"/>
        </w:rPr>
        <w:t xml:space="preserve"> նպատակով կազմակերպվ</w:t>
      </w:r>
      <w:r w:rsidR="00166055" w:rsidRPr="00011F9A">
        <w:rPr>
          <w:rFonts w:ascii="GHEA Grapalat" w:eastAsiaTheme="minorEastAsia" w:hAnsi="GHEA Grapalat"/>
          <w:sz w:val="24"/>
          <w:lang w:eastAsia="ru-RU"/>
        </w:rPr>
        <w:t>ող</w:t>
      </w:r>
      <w:r w:rsidR="00911072" w:rsidRPr="00011F9A">
        <w:rPr>
          <w:rFonts w:ascii="GHEA Grapalat" w:eastAsiaTheme="minorEastAsia" w:hAnsi="GHEA Grapalat"/>
          <w:sz w:val="24"/>
          <w:lang w:eastAsia="ru-RU"/>
        </w:rPr>
        <w:t xml:space="preserve"> հանրային քննարկ</w:t>
      </w:r>
      <w:r w:rsidR="00A67A86" w:rsidRPr="00011F9A">
        <w:rPr>
          <w:rFonts w:ascii="GHEA Grapalat" w:eastAsiaTheme="minorEastAsia" w:hAnsi="GHEA Grapalat"/>
          <w:sz w:val="24"/>
          <w:lang w:eastAsia="ru-RU"/>
        </w:rPr>
        <w:t>ու</w:t>
      </w:r>
      <w:r w:rsidR="00911072" w:rsidRPr="00011F9A">
        <w:rPr>
          <w:rFonts w:ascii="GHEA Grapalat" w:eastAsiaTheme="minorEastAsia" w:hAnsi="GHEA Grapalat"/>
          <w:sz w:val="24"/>
          <w:lang w:eastAsia="ru-RU"/>
        </w:rPr>
        <w:t>մ</w:t>
      </w:r>
      <w:r w:rsidR="00A67A86" w:rsidRPr="00011F9A">
        <w:rPr>
          <w:rFonts w:ascii="GHEA Grapalat" w:eastAsiaTheme="minorEastAsia" w:hAnsi="GHEA Grapalat"/>
          <w:sz w:val="24"/>
          <w:lang w:eastAsia="ru-RU"/>
        </w:rPr>
        <w:t>ներին</w:t>
      </w:r>
      <w:r w:rsidR="00911072" w:rsidRPr="00011F9A">
        <w:rPr>
          <w:rFonts w:ascii="GHEA Grapalat" w:eastAsiaTheme="minorEastAsia" w:hAnsi="GHEA Grapalat"/>
          <w:sz w:val="24"/>
          <w:lang w:eastAsia="ru-RU"/>
        </w:rPr>
        <w:t xml:space="preserve"> կարող են մասնակցել </w:t>
      </w:r>
      <w:r w:rsidR="00A67A86" w:rsidRPr="00011F9A">
        <w:rPr>
          <w:rFonts w:ascii="GHEA Grapalat" w:eastAsiaTheme="minorEastAsia" w:hAnsi="GHEA Grapalat"/>
          <w:sz w:val="24"/>
          <w:lang w:eastAsia="ru-RU"/>
        </w:rPr>
        <w:t xml:space="preserve">տվյալ բնակավայրի </w:t>
      </w:r>
      <w:r w:rsidR="00911072" w:rsidRPr="00011F9A">
        <w:rPr>
          <w:rFonts w:ascii="GHEA Grapalat" w:eastAsiaTheme="minorEastAsia" w:hAnsi="GHEA Grapalat"/>
          <w:sz w:val="24"/>
          <w:lang w:eastAsia="ru-RU"/>
        </w:rPr>
        <w:t xml:space="preserve">շահագրգիռ բոլոր ֆիզիկական և իրավաբանական անձինք: </w:t>
      </w:r>
    </w:p>
    <w:p w:rsidR="008625F1" w:rsidRPr="00011F9A" w:rsidRDefault="00642590" w:rsidP="00F363DF">
      <w:pPr>
        <w:pStyle w:val="a3"/>
        <w:numPr>
          <w:ilvl w:val="0"/>
          <w:numId w:val="29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eastAsia="ru-RU"/>
        </w:rPr>
        <w:t>Հիմնվ</w:t>
      </w:r>
      <w:r w:rsidR="00460E67" w:rsidRPr="00011F9A">
        <w:rPr>
          <w:rFonts w:ascii="GHEA Grapalat" w:eastAsiaTheme="minorEastAsia" w:hAnsi="GHEA Grapalat"/>
          <w:sz w:val="24"/>
          <w:lang w:eastAsia="ru-RU"/>
        </w:rPr>
        <w:t xml:space="preserve">ելով </w:t>
      </w:r>
      <w:r w:rsidRPr="00011F9A">
        <w:rPr>
          <w:rFonts w:ascii="GHEA Grapalat" w:eastAsiaTheme="minorEastAsia" w:hAnsi="GHEA Grapalat"/>
          <w:sz w:val="24"/>
          <w:lang w:eastAsia="ru-RU"/>
        </w:rPr>
        <w:t>հ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ամայնքի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կազմում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ընդգրկված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="007A0CE0" w:rsidRPr="00011F9A">
        <w:rPr>
          <w:rFonts w:ascii="GHEA Grapalat" w:eastAsiaTheme="minorEastAsia" w:hAnsi="GHEA Grapalat"/>
          <w:sz w:val="24"/>
          <w:lang w:eastAsia="ru-RU"/>
        </w:rPr>
        <w:t xml:space="preserve">բնակավայրում իրականացված </w:t>
      </w:r>
      <w:r w:rsidR="00460E67" w:rsidRPr="00011F9A">
        <w:rPr>
          <w:rFonts w:ascii="GHEA Grapalat" w:eastAsiaTheme="minorEastAsia" w:hAnsi="GHEA Grapalat"/>
          <w:sz w:val="24"/>
          <w:lang w:eastAsia="ru-RU"/>
        </w:rPr>
        <w:t>հանրային քննարկումների արդյունքների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վրա</w:t>
      </w:r>
      <w:r w:rsidR="00460E67" w:rsidRPr="00011F9A">
        <w:rPr>
          <w:rFonts w:ascii="GHEA Grapalat" w:eastAsiaTheme="minorEastAsia" w:hAnsi="GHEA Grapalat"/>
          <w:sz w:val="24"/>
          <w:lang w:eastAsia="ru-RU"/>
        </w:rPr>
        <w:t>՝ համայնքի ղեկավարը կարող է</w:t>
      </w:r>
      <w:r w:rsidR="008625F1" w:rsidRPr="00011F9A">
        <w:rPr>
          <w:rFonts w:ascii="GHEA Grapalat" w:eastAsiaTheme="minorEastAsia" w:hAnsi="GHEA Grapalat"/>
          <w:sz w:val="24"/>
          <w:lang w:eastAsia="ru-RU"/>
        </w:rPr>
        <w:t>՝</w:t>
      </w:r>
    </w:p>
    <w:p w:rsidR="008625F1" w:rsidRPr="00011F9A" w:rsidRDefault="008625F1" w:rsidP="008625F1">
      <w:pPr>
        <w:pStyle w:val="a3"/>
        <w:tabs>
          <w:tab w:val="left" w:pos="360"/>
        </w:tabs>
        <w:spacing w:after="60" w:line="240" w:lineRule="auto"/>
        <w:ind w:hanging="36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eastAsia="ru-RU"/>
        </w:rPr>
        <w:t>ա. նշանակել վարչական ներկայացուցիչ իր կողմից առաջադրված թեկնածուին</w:t>
      </w:r>
      <w:r w:rsidR="007C2B98" w:rsidRPr="00011F9A">
        <w:rPr>
          <w:rFonts w:ascii="GHEA Grapalat" w:eastAsiaTheme="minorEastAsia" w:hAnsi="GHEA Grapalat"/>
          <w:sz w:val="24"/>
          <w:lang w:eastAsia="ru-RU"/>
        </w:rPr>
        <w:t>.</w:t>
      </w:r>
    </w:p>
    <w:p w:rsidR="00532741" w:rsidRPr="00011F9A" w:rsidRDefault="00A57A9E" w:rsidP="007C2B98">
      <w:pPr>
        <w:pStyle w:val="a3"/>
        <w:tabs>
          <w:tab w:val="left" w:pos="720"/>
        </w:tabs>
        <w:spacing w:after="60" w:line="240" w:lineRule="auto"/>
        <w:ind w:hanging="36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eastAsia="ru-RU"/>
        </w:rPr>
        <w:lastRenderedPageBreak/>
        <w:t>բ.</w:t>
      </w:r>
      <w:bookmarkStart w:id="0" w:name="_GoBack"/>
      <w:bookmarkEnd w:id="0"/>
      <w:r w:rsidR="007C2B98" w:rsidRPr="00011F9A">
        <w:rPr>
          <w:rFonts w:ascii="GHEA Grapalat" w:eastAsiaTheme="minorEastAsia" w:hAnsi="GHEA Grapalat"/>
          <w:sz w:val="24"/>
          <w:lang w:eastAsia="ru-RU"/>
        </w:rPr>
        <w:t xml:space="preserve">  առաջադրել տվյալ բնակավայրի վարչական ներկայացուցչի </w:t>
      </w:r>
      <w:r w:rsidR="00460E67" w:rsidRPr="00011F9A">
        <w:rPr>
          <w:rFonts w:ascii="GHEA Grapalat" w:eastAsiaTheme="minorEastAsia" w:hAnsi="GHEA Grapalat"/>
          <w:sz w:val="24"/>
          <w:lang w:eastAsia="ru-RU"/>
        </w:rPr>
        <w:t>նոր թեկնածու</w:t>
      </w:r>
      <w:r w:rsidR="007A0CE0" w:rsidRPr="00011F9A">
        <w:rPr>
          <w:rFonts w:ascii="GHEA Grapalat" w:eastAsiaTheme="minorEastAsia" w:hAnsi="GHEA Grapalat"/>
          <w:sz w:val="24"/>
          <w:lang w:eastAsia="ru-RU"/>
        </w:rPr>
        <w:t>:</w:t>
      </w:r>
      <w:r w:rsidR="00460E67"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</w:p>
    <w:p w:rsidR="007C2B98" w:rsidRPr="00011F9A" w:rsidRDefault="007C2B98" w:rsidP="007C2B98">
      <w:pPr>
        <w:pStyle w:val="a3"/>
        <w:numPr>
          <w:ilvl w:val="0"/>
          <w:numId w:val="29"/>
        </w:numPr>
        <w:tabs>
          <w:tab w:val="left" w:pos="0"/>
        </w:tabs>
        <w:spacing w:before="120"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eastAsia="ru-RU"/>
        </w:rPr>
        <w:t xml:space="preserve">Վերջին </w:t>
      </w:r>
      <w:r w:rsidR="00011F9A" w:rsidRPr="00011F9A">
        <w:rPr>
          <w:rFonts w:ascii="GHEA Grapalat" w:eastAsiaTheme="minorEastAsia" w:hAnsi="GHEA Grapalat"/>
          <w:sz w:val="24"/>
          <w:lang w:eastAsia="ru-RU"/>
        </w:rPr>
        <w:t>դեպք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ում տվյալ բնակավայրի վարչական ներկայացուցչի թեկնածությունը բնակավայրի բնակիչներին ներկայացնելու և նրանց հետ համաձայնեցնելու համար համայնքի ղեկավարը այդ բնակավայրում կրկին իրականացնում  է մեկ կամ ավելի հանրային քննարկումներ: </w:t>
      </w:r>
    </w:p>
    <w:p w:rsidR="00F6463B" w:rsidRPr="00011F9A" w:rsidRDefault="00287B9C" w:rsidP="00F363DF">
      <w:pPr>
        <w:pStyle w:val="a3"/>
        <w:numPr>
          <w:ilvl w:val="0"/>
          <w:numId w:val="29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  <w:r w:rsidRPr="00011F9A">
        <w:rPr>
          <w:rFonts w:ascii="GHEA Grapalat" w:eastAsiaTheme="minorEastAsia" w:hAnsi="GHEA Grapalat"/>
          <w:sz w:val="24"/>
          <w:lang w:val="ru-RU" w:eastAsia="ru-RU"/>
        </w:rPr>
        <w:t>Համայնքի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կազմում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ընդգրկված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val="ru-RU" w:eastAsia="ru-RU"/>
        </w:rPr>
        <w:t>բնակավայրի</w:t>
      </w:r>
      <w:r w:rsidRPr="00011F9A">
        <w:rPr>
          <w:rFonts w:ascii="GHEA Grapalat" w:eastAsiaTheme="minorEastAsia" w:hAnsi="GHEA Grapalat"/>
          <w:sz w:val="24"/>
          <w:lang w:eastAsia="ru-RU"/>
        </w:rPr>
        <w:t xml:space="preserve"> վ</w:t>
      </w:r>
      <w:r w:rsidR="00166055" w:rsidRPr="00011F9A">
        <w:rPr>
          <w:rFonts w:ascii="GHEA Grapalat" w:eastAsiaTheme="minorEastAsia" w:hAnsi="GHEA Grapalat"/>
          <w:sz w:val="24"/>
          <w:lang w:eastAsia="ru-RU"/>
        </w:rPr>
        <w:t>արչական ներկայացուցչի թեկնածությունը ներկայացնելու և համաձայնեցնելու նպատակով հ</w:t>
      </w:r>
      <w:r w:rsidR="00F6463B" w:rsidRPr="00011F9A">
        <w:rPr>
          <w:rFonts w:ascii="GHEA Grapalat" w:eastAsiaTheme="minorEastAsia" w:hAnsi="GHEA Grapalat"/>
          <w:sz w:val="24"/>
          <w:lang w:eastAsia="ru-RU"/>
        </w:rPr>
        <w:t>անրային քննարկ</w:t>
      </w:r>
      <w:r w:rsidRPr="00011F9A">
        <w:rPr>
          <w:rFonts w:ascii="GHEA Grapalat" w:eastAsiaTheme="minorEastAsia" w:hAnsi="GHEA Grapalat"/>
          <w:sz w:val="24"/>
          <w:lang w:eastAsia="ru-RU"/>
        </w:rPr>
        <w:t>ու</w:t>
      </w:r>
      <w:r w:rsidR="00F6463B" w:rsidRPr="00011F9A">
        <w:rPr>
          <w:rFonts w:ascii="GHEA Grapalat" w:eastAsiaTheme="minorEastAsia" w:hAnsi="GHEA Grapalat"/>
          <w:sz w:val="24"/>
          <w:lang w:eastAsia="ru-RU"/>
        </w:rPr>
        <w:t>մ</w:t>
      </w:r>
      <w:r w:rsidRPr="00011F9A">
        <w:rPr>
          <w:rFonts w:ascii="GHEA Grapalat" w:eastAsiaTheme="minorEastAsia" w:hAnsi="GHEA Grapalat"/>
          <w:sz w:val="24"/>
          <w:lang w:eastAsia="ru-RU"/>
        </w:rPr>
        <w:t>ների</w:t>
      </w:r>
      <w:r w:rsidR="00F6463B" w:rsidRPr="00011F9A">
        <w:rPr>
          <w:rFonts w:ascii="GHEA Grapalat" w:eastAsiaTheme="minorEastAsia" w:hAnsi="GHEA Grapalat"/>
          <w:sz w:val="24"/>
          <w:lang w:eastAsia="ru-RU"/>
        </w:rPr>
        <w:t xml:space="preserve"> </w:t>
      </w:r>
      <w:r w:rsidRPr="00011F9A">
        <w:rPr>
          <w:rFonts w:ascii="GHEA Grapalat" w:eastAsiaTheme="minorEastAsia" w:hAnsi="GHEA Grapalat"/>
          <w:sz w:val="24"/>
          <w:lang w:eastAsia="ru-RU"/>
        </w:rPr>
        <w:t>իրականաց</w:t>
      </w:r>
      <w:r w:rsidR="00F6463B" w:rsidRPr="00011F9A">
        <w:rPr>
          <w:rFonts w:ascii="GHEA Grapalat" w:eastAsiaTheme="minorEastAsia" w:hAnsi="GHEA Grapalat"/>
          <w:sz w:val="24"/>
          <w:lang w:eastAsia="ru-RU"/>
        </w:rPr>
        <w:t xml:space="preserve">ումը ֆինանսավորվում է համայնքի բյուջեից, ինչպես նաև օրենքով չարգելված այլ աղբյուրներից:  </w:t>
      </w:r>
    </w:p>
    <w:p w:rsidR="00F363DF" w:rsidRPr="00011F9A" w:rsidRDefault="00F363DF" w:rsidP="00F363DF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Theme="minorEastAsia" w:hAnsi="GHEA Grapalat"/>
          <w:sz w:val="24"/>
          <w:lang w:eastAsia="ru-RU"/>
        </w:rPr>
      </w:pPr>
    </w:p>
    <w:p w:rsidR="007B088F" w:rsidRPr="00011F9A" w:rsidRDefault="00F6463B" w:rsidP="007B088F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011F9A">
        <w:rPr>
          <w:rFonts w:ascii="GHEA Grapalat" w:hAnsi="GHEA Grapalat"/>
          <w:b/>
          <w:sz w:val="28"/>
        </w:rPr>
        <w:br w:type="page"/>
      </w:r>
      <w:r w:rsidR="007B088F" w:rsidRPr="00011F9A">
        <w:rPr>
          <w:rFonts w:ascii="GHEA Grapalat" w:hAnsi="GHEA Grapalat"/>
          <w:b/>
          <w:sz w:val="28"/>
        </w:rPr>
        <w:lastRenderedPageBreak/>
        <w:t>ՏԵՂԵԿԱՆՔ-ՀԻՄՆԱՎՈՐՈՒՄ</w:t>
      </w:r>
    </w:p>
    <w:p w:rsidR="007B088F" w:rsidRPr="00011F9A" w:rsidRDefault="007B088F" w:rsidP="007B088F">
      <w:pPr>
        <w:spacing w:after="0" w:line="240" w:lineRule="auto"/>
        <w:jc w:val="center"/>
        <w:rPr>
          <w:rFonts w:ascii="GHEA Grapalat" w:hAnsi="GHEA Grapalat"/>
          <w:color w:val="FF0000"/>
          <w:sz w:val="16"/>
          <w:szCs w:val="16"/>
        </w:rPr>
      </w:pPr>
    </w:p>
    <w:p w:rsidR="007B088F" w:rsidRPr="00011F9A" w:rsidRDefault="007B088F" w:rsidP="007B088F">
      <w:pPr>
        <w:spacing w:after="0" w:line="240" w:lineRule="auto"/>
        <w:jc w:val="center"/>
        <w:rPr>
          <w:rFonts w:ascii="GHEA Grapalat" w:hAnsi="GHEA Grapalat"/>
        </w:rPr>
      </w:pPr>
      <w:r w:rsidRPr="00011F9A">
        <w:rPr>
          <w:rFonts w:ascii="GHEA Grapalat" w:hAnsi="GHEA Grapalat"/>
          <w:b/>
          <w:sz w:val="24"/>
        </w:rPr>
        <w:t>«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ՀԱՄԱՅՆՔԻ ԿԱԶՄՈՒՄ ԸՆԴԳՐԿՎԱԾ ԲՆԱԿԱՎԱՅՐԻ ՎԱՐՉԱԿԱՆ ՆԵՐԿԱՅԱՑՈՒՑՉԻ ԹԵԿՆԱԾՈՒԹՅՈՒՆԸ ՆԵՐԿԱՅԱՑՆԵԼՈՒ ԵՎ ՀԱՄԱՁԱՅՆԵՑՆԵԼՈՒ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>
        <w:rPr>
          <w:rFonts w:ascii="GHEA Grapalat" w:hAnsi="GHEA Grapalat"/>
          <w:b/>
          <w:sz w:val="24"/>
        </w:rPr>
        <w:t xml:space="preserve">» </w:t>
      </w:r>
      <w:r>
        <w:rPr>
          <w:rFonts w:ascii="GHEA Grapalat" w:hAnsi="GHEA Grapalat"/>
          <w:b/>
          <w:sz w:val="24"/>
          <w:lang w:val="ru-RU"/>
        </w:rPr>
        <w:t>ԹՈՒՄԱՆՅԱՆ</w:t>
      </w:r>
      <w:r w:rsidRPr="007B088F">
        <w:rPr>
          <w:rFonts w:ascii="GHEA Grapalat" w:hAnsi="GHEA Grapalat"/>
          <w:b/>
          <w:sz w:val="24"/>
        </w:rPr>
        <w:t xml:space="preserve"> </w:t>
      </w:r>
      <w:r w:rsidRPr="00011F9A">
        <w:rPr>
          <w:rFonts w:ascii="GHEA Grapalat" w:hAnsi="GHEA Grapalat"/>
          <w:b/>
          <w:sz w:val="24"/>
        </w:rPr>
        <w:t xml:space="preserve"> ՀԱՄԱՅՆՔԻ ԱՎԱԳԱՆՈՒ ՈՐՈՇՄԱՆ ՆԱԽԱԳԾԻ ԸՆԴՈՒՆՄԱՆ ԱՆՀՐԱԺԵՇՏՈՒԹՅԱՆ ՄԱՍԻՆ</w:t>
      </w:r>
    </w:p>
    <w:p w:rsidR="007B088F" w:rsidRPr="00011F9A" w:rsidRDefault="007B088F" w:rsidP="007B088F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7B088F" w:rsidRPr="00011F9A" w:rsidRDefault="007B088F" w:rsidP="007B088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lang w:val="ru-RU"/>
        </w:rPr>
        <w:t>Թումանյան</w:t>
      </w:r>
      <w:r w:rsidRPr="00011F9A">
        <w:rPr>
          <w:rFonts w:ascii="GHEA Grapalat" w:hAnsi="GHEA Grapalat"/>
          <w:sz w:val="24"/>
        </w:rPr>
        <w:t xml:space="preserve"> համայնքի ավագանու քննարկմանը ներկայացվող որոշման նախագիծը մշակվել է </w:t>
      </w:r>
      <w:r w:rsidRPr="00011F9A">
        <w:rPr>
          <w:rFonts w:ascii="GHEA Grapalat" w:eastAsia="Times New Roman" w:hAnsi="GHEA Grapalat" w:cs="Times New Roman"/>
          <w:sz w:val="24"/>
          <w:szCs w:val="24"/>
        </w:rPr>
        <w:t>«</w:t>
      </w:r>
      <w:r w:rsidRPr="00011F9A">
        <w:rPr>
          <w:rFonts w:ascii="GHEA Grapalat" w:eastAsia="Times New Roman" w:hAnsi="GHEA Grapalat" w:cs="Sylfaen"/>
          <w:sz w:val="24"/>
          <w:szCs w:val="24"/>
        </w:rPr>
        <w:t>Տեղական</w:t>
      </w:r>
      <w:r w:rsidRPr="00011F9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Pr="00011F9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sz w:val="24"/>
          <w:szCs w:val="24"/>
        </w:rPr>
        <w:t>մասին</w:t>
      </w:r>
      <w:r w:rsidRPr="00011F9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011F9A">
        <w:rPr>
          <w:rFonts w:ascii="GHEA Grapalat" w:eastAsia="Times New Roman" w:hAnsi="GHEA Grapalat" w:cs="Sylfaen"/>
          <w:sz w:val="24"/>
          <w:szCs w:val="24"/>
        </w:rPr>
        <w:t>ՀՀ</w:t>
      </w:r>
      <w:r w:rsidRPr="00011F9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sz w:val="24"/>
          <w:szCs w:val="24"/>
        </w:rPr>
        <w:t xml:space="preserve">օրենքի 16-րդ հոդվածի 1-ին մասի 36-րդ կետի պահանջի կատարումն ապահովելու նպատակով: </w:t>
      </w:r>
    </w:p>
    <w:p w:rsidR="007B088F" w:rsidRPr="00011F9A" w:rsidRDefault="007B088F" w:rsidP="007B088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B088F" w:rsidRPr="00011F9A" w:rsidRDefault="007B088F" w:rsidP="007B088F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011F9A">
        <w:rPr>
          <w:rFonts w:ascii="GHEA Grapalat" w:hAnsi="GHEA Grapalat"/>
          <w:b/>
          <w:sz w:val="28"/>
        </w:rPr>
        <w:t>ՏԵՂԵԿԱՆՔ</w:t>
      </w:r>
    </w:p>
    <w:p w:rsidR="007B088F" w:rsidRPr="00011F9A" w:rsidRDefault="007B088F" w:rsidP="007B088F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7B088F" w:rsidRPr="00011F9A" w:rsidRDefault="007B088F" w:rsidP="007B088F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011F9A">
        <w:rPr>
          <w:rFonts w:ascii="GHEA Grapalat" w:hAnsi="GHEA Grapalat"/>
          <w:b/>
          <w:sz w:val="24"/>
        </w:rPr>
        <w:t>«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ՀԱՄԱՅՆՔԻ ԿԱԶՄՈՒՄ ԸՆԴԳՐԿՎԱԾ ԲՆԱԿԱՎԱՅՐԻ ՎԱՐՉԱԿԱՆ ՆԵՐԿԱՅԱՑՈՒՑՉԻ ԹԵԿՆԱԾՈՒԹՅՈՒՆԸ ՆԵՐԿԱՅԱՑՆԵԼՈՒ ԵՎ ՀԱՄԱՁԱՅՆԵՑՆԵԼՈՒ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011F9A">
        <w:rPr>
          <w:rFonts w:ascii="GHEA Grapalat" w:hAnsi="GHEA Grapalat"/>
          <w:b/>
          <w:sz w:val="24"/>
        </w:rPr>
        <w:t xml:space="preserve">» </w:t>
      </w:r>
      <w:r>
        <w:rPr>
          <w:rFonts w:ascii="GHEA Grapalat" w:hAnsi="GHEA Grapalat"/>
          <w:b/>
          <w:sz w:val="24"/>
          <w:lang w:val="ru-RU"/>
        </w:rPr>
        <w:t>ԹՈՒՄԱՆՅԱՆ</w:t>
      </w:r>
      <w:r w:rsidRPr="00011F9A">
        <w:rPr>
          <w:rFonts w:ascii="GHEA Grapalat" w:hAnsi="GHEA Grapalat"/>
          <w:b/>
          <w:sz w:val="24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:rsidR="007B088F" w:rsidRPr="00011F9A" w:rsidRDefault="007B088F" w:rsidP="007B088F">
      <w:pPr>
        <w:spacing w:after="0" w:line="240" w:lineRule="auto"/>
        <w:jc w:val="both"/>
        <w:rPr>
          <w:rFonts w:ascii="GHEA Grapalat" w:hAnsi="GHEA Grapalat"/>
          <w:b/>
          <w:color w:val="FF0000"/>
          <w:sz w:val="12"/>
          <w:szCs w:val="12"/>
        </w:rPr>
      </w:pPr>
    </w:p>
    <w:p w:rsidR="007B088F" w:rsidRPr="00011F9A" w:rsidRDefault="007B088F" w:rsidP="007B088F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011F9A">
        <w:rPr>
          <w:rFonts w:ascii="GHEA Grapalat" w:hAnsi="GHEA Grapalat"/>
          <w:sz w:val="24"/>
        </w:rPr>
        <w:t xml:space="preserve">«Համայնքի կազմում ընդգրկված բնակավայրի վարչական ներկայացուցչի թեկնածությունը ներկայացնելու և համաձայնեցնելու կարգը հաստատելու մասին» </w:t>
      </w:r>
      <w:r>
        <w:rPr>
          <w:rFonts w:ascii="GHEA Grapalat" w:hAnsi="GHEA Grapalat"/>
          <w:sz w:val="24"/>
          <w:lang w:val="ru-RU"/>
        </w:rPr>
        <w:t>Թումանյան</w:t>
      </w:r>
      <w:r w:rsidRPr="00011F9A">
        <w:rPr>
          <w:rFonts w:ascii="GHEA Grapalat" w:hAnsi="GHEA Grapalat"/>
          <w:sz w:val="24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:rsidR="007B088F" w:rsidRPr="00011F9A" w:rsidRDefault="007B088F" w:rsidP="007B088F">
      <w:pPr>
        <w:spacing w:after="0" w:line="240" w:lineRule="auto"/>
        <w:rPr>
          <w:rFonts w:ascii="GHEA Grapalat" w:hAnsi="GHEA Grapalat"/>
          <w:color w:val="FF0000"/>
        </w:rPr>
      </w:pPr>
    </w:p>
    <w:p w:rsidR="007B088F" w:rsidRPr="00011F9A" w:rsidRDefault="007B088F" w:rsidP="007B088F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011F9A">
        <w:rPr>
          <w:rFonts w:ascii="GHEA Grapalat" w:hAnsi="GHEA Grapalat"/>
          <w:b/>
          <w:sz w:val="28"/>
        </w:rPr>
        <w:t>ՏԵՂԵԿԱՆՔ</w:t>
      </w:r>
    </w:p>
    <w:p w:rsidR="007B088F" w:rsidRPr="00011F9A" w:rsidRDefault="007B088F" w:rsidP="007B088F">
      <w:pPr>
        <w:spacing w:after="0" w:line="240" w:lineRule="auto"/>
        <w:rPr>
          <w:rFonts w:ascii="GHEA Grapalat" w:hAnsi="GHEA Grapalat"/>
          <w:b/>
          <w:sz w:val="16"/>
          <w:szCs w:val="16"/>
        </w:rPr>
      </w:pPr>
    </w:p>
    <w:p w:rsidR="007B088F" w:rsidRPr="00011F9A" w:rsidRDefault="007B088F" w:rsidP="007B088F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011F9A">
        <w:rPr>
          <w:rFonts w:ascii="GHEA Grapalat" w:hAnsi="GHEA Grapalat"/>
          <w:b/>
          <w:sz w:val="24"/>
        </w:rPr>
        <w:t>«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ՀԱՄԱՅՆՔԻ ԿԱԶՄՈՒՄ ԸՆԴԳՐԿՎԱԾ ԲՆԱԿԱՎԱՅՐԻ ՎԱՐՉԱԿԱՆ ՆԵՐԿԱՅԱՑՈՒՑՉԻ ԹԵԿՆԱԾՈՒԹՅՈՒՆԸ ՆԵՐԿԱՅԱՑՆԵԼՈՒ ԵՎ ՀԱՄԱՁԱՅՆԵՑՆԵԼՈՒ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011F9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011F9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011F9A">
        <w:rPr>
          <w:rFonts w:ascii="GHEA Grapalat" w:hAnsi="GHEA Grapalat"/>
          <w:b/>
          <w:sz w:val="24"/>
        </w:rPr>
        <w:t xml:space="preserve">» </w:t>
      </w:r>
      <w:r>
        <w:rPr>
          <w:rFonts w:ascii="GHEA Grapalat" w:hAnsi="GHEA Grapalat"/>
          <w:b/>
          <w:sz w:val="24"/>
          <w:lang w:val="ru-RU"/>
        </w:rPr>
        <w:t>ԹՈՒՄԱՆՅԱՆ</w:t>
      </w:r>
      <w:r w:rsidRPr="00011F9A">
        <w:rPr>
          <w:rFonts w:ascii="GHEA Grapalat" w:hAnsi="GHEA Grapalat"/>
          <w:b/>
          <w:sz w:val="24"/>
        </w:rPr>
        <w:t xml:space="preserve"> ՀԱՄԱՅՆՔԻ ԱՎԱԳԱՆՈՒ ՈՐՈՇՄԱՆ ՆԱԽԱԳԾԻ ԸՆԴՈՒՆՄԱՆ ԿԱՊԱԿՑՈՒԹՅԱՄԲ </w:t>
      </w:r>
      <w:r>
        <w:rPr>
          <w:rFonts w:ascii="GHEA Grapalat" w:hAnsi="GHEA Grapalat"/>
          <w:b/>
          <w:sz w:val="24"/>
          <w:lang w:val="ru-RU"/>
        </w:rPr>
        <w:t>ԹՈՒՄԱՆՅԱՆ</w:t>
      </w:r>
      <w:r w:rsidRPr="00011F9A">
        <w:rPr>
          <w:rFonts w:ascii="GHEA Grapalat" w:hAnsi="GHEA Grapalat"/>
          <w:b/>
          <w:sz w:val="24"/>
        </w:rPr>
        <w:t xml:space="preserve"> ՀԱՄԱՅՆՔԻ ԲՅՈՒՋԵՈՒՄ ԵԿԱՄՈՒՏՆԵՐԻ ԵՎ ԾԱԽՍԵՐԻ ԱՎԵԼԱՑՄԱՆ ԿԱՄ ՆՎԱԶԵՑՄԱՆ ՄԱՍԻՆ</w:t>
      </w:r>
    </w:p>
    <w:p w:rsidR="007B088F" w:rsidRPr="00011F9A" w:rsidRDefault="007B088F" w:rsidP="007B088F">
      <w:pPr>
        <w:spacing w:after="0" w:line="240" w:lineRule="auto"/>
        <w:rPr>
          <w:rFonts w:ascii="GHEA Grapalat" w:hAnsi="GHEA Grapalat"/>
          <w:color w:val="FF0000"/>
          <w:sz w:val="12"/>
          <w:szCs w:val="12"/>
        </w:rPr>
      </w:pPr>
    </w:p>
    <w:p w:rsidR="007B088F" w:rsidRPr="00011F9A" w:rsidRDefault="007B088F" w:rsidP="007B088F">
      <w:pPr>
        <w:spacing w:after="0" w:line="240" w:lineRule="auto"/>
        <w:jc w:val="both"/>
        <w:rPr>
          <w:rFonts w:ascii="GHEA Grapalat" w:hAnsi="GHEA Grapalat"/>
          <w:color w:val="FF0000"/>
          <w:sz w:val="24"/>
        </w:rPr>
      </w:pPr>
      <w:r w:rsidRPr="00011F9A">
        <w:rPr>
          <w:rFonts w:ascii="GHEA Grapalat" w:hAnsi="GHEA Grapalat"/>
          <w:sz w:val="24"/>
        </w:rPr>
        <w:t xml:space="preserve">«Համայնքի կազմում ընդգրկված բնակավայրի վարչական ներկայացուցչի թեկնածությունը ներկայացնելու և համաձայնեցնելու կարգը հաստատելու մասին» </w:t>
      </w:r>
      <w:r>
        <w:rPr>
          <w:rFonts w:ascii="GHEA Grapalat" w:hAnsi="GHEA Grapalat"/>
          <w:sz w:val="24"/>
          <w:lang w:val="ru-RU"/>
        </w:rPr>
        <w:t>Թումանյան</w:t>
      </w:r>
      <w:r w:rsidRPr="00011F9A">
        <w:rPr>
          <w:rFonts w:ascii="GHEA Grapalat" w:hAnsi="GHEA Grapalat"/>
          <w:sz w:val="24"/>
        </w:rPr>
        <w:t xml:space="preserve"> համայնքի ավագանու որոշման նախագծի ընդունման կապակցությամբ կառաջանա համայնքի բյուջեում նոր ծախսերի նախատեսման անհրաժեշտություն՝ կապված համայնքի կազմի մեջ մտնող բնակավայրերում հանրային քննարկումների կազմակերպման և անցկացման հետ:</w:t>
      </w:r>
    </w:p>
    <w:p w:rsidR="007B088F" w:rsidRPr="00011F9A" w:rsidRDefault="007B088F" w:rsidP="007B088F">
      <w:pPr>
        <w:spacing w:after="0" w:line="240" w:lineRule="auto"/>
        <w:rPr>
          <w:rFonts w:ascii="GHEA Grapalat" w:hAnsi="GHEA Grapalat"/>
          <w:color w:val="FF0000"/>
        </w:rPr>
      </w:pPr>
    </w:p>
    <w:p w:rsidR="007B088F" w:rsidRPr="00011F9A" w:rsidRDefault="007B088F" w:rsidP="007B088F">
      <w:pPr>
        <w:spacing w:after="0" w:line="240" w:lineRule="auto"/>
        <w:rPr>
          <w:rFonts w:ascii="GHEA Grapalat" w:hAnsi="GHEA Grapalat"/>
          <w:color w:val="FF0000"/>
        </w:rPr>
      </w:pPr>
    </w:p>
    <w:p w:rsidR="007B088F" w:rsidRPr="007B088F" w:rsidRDefault="007B088F" w:rsidP="007B088F">
      <w:pPr>
        <w:spacing w:after="0" w:line="240" w:lineRule="auto"/>
        <w:jc w:val="center"/>
        <w:rPr>
          <w:rFonts w:ascii="GHEA Grapalat" w:hAnsi="GHEA Grapalat"/>
          <w:lang w:val="ru-RU"/>
        </w:rPr>
      </w:pPr>
      <w:r w:rsidRPr="00011F9A">
        <w:rPr>
          <w:rFonts w:ascii="GHEA Grapalat" w:hAnsi="GHEA Grapalat"/>
          <w:b/>
          <w:sz w:val="24"/>
        </w:rPr>
        <w:t xml:space="preserve">ՀԱՄԱՅՆՔԻ ՂԵԿԱՎԱՐ </w:t>
      </w:r>
      <w:r>
        <w:rPr>
          <w:rFonts w:ascii="GHEA Grapalat" w:hAnsi="GHEA Grapalat"/>
          <w:b/>
          <w:sz w:val="24"/>
          <w:lang w:val="ru-RU"/>
        </w:rPr>
        <w:t>՝                       ԼԵՎՈՆ ԶԱՎԱՐՅԱՆ</w:t>
      </w:r>
    </w:p>
    <w:p w:rsidR="007B088F" w:rsidRPr="00011F9A" w:rsidRDefault="007B088F" w:rsidP="007B088F">
      <w:pPr>
        <w:rPr>
          <w:rFonts w:ascii="GHEA Grapalat" w:hAnsi="GHEA Grapalat"/>
          <w:color w:val="FF0000"/>
        </w:rPr>
      </w:pPr>
    </w:p>
    <w:p w:rsidR="00F6463B" w:rsidRPr="00011F9A" w:rsidRDefault="00F6463B">
      <w:pPr>
        <w:spacing w:after="160" w:line="259" w:lineRule="auto"/>
        <w:rPr>
          <w:rFonts w:ascii="GHEA Grapalat" w:hAnsi="GHEA Grapalat"/>
          <w:b/>
          <w:sz w:val="28"/>
        </w:rPr>
      </w:pPr>
    </w:p>
    <w:sectPr w:rsidR="00F6463B" w:rsidRPr="00011F9A" w:rsidSect="00ED7A95">
      <w:footerReference w:type="default" r:id="rId8"/>
      <w:pgSz w:w="12240" w:h="15840"/>
      <w:pgMar w:top="1138" w:right="850" w:bottom="907" w:left="116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567C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59" w:rsidRDefault="00C73B59">
      <w:pPr>
        <w:spacing w:after="0" w:line="240" w:lineRule="auto"/>
      </w:pPr>
      <w:r>
        <w:separator/>
      </w:r>
    </w:p>
  </w:endnote>
  <w:endnote w:type="continuationSeparator" w:id="1">
    <w:p w:rsidR="00C73B59" w:rsidRDefault="00C7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E3224D">
        <w:pPr>
          <w:pStyle w:val="a8"/>
          <w:jc w:val="right"/>
        </w:pPr>
        <w:r>
          <w:fldChar w:fldCharType="begin"/>
        </w:r>
        <w:r w:rsidR="002B7096">
          <w:instrText xml:space="preserve"> PAGE   \* MERGEFORMAT </w:instrText>
        </w:r>
        <w:r>
          <w:fldChar w:fldCharType="separate"/>
        </w:r>
        <w:r w:rsidR="00DA0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6A5" w:rsidRDefault="00C73B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59" w:rsidRDefault="00C73B59">
      <w:pPr>
        <w:spacing w:after="0" w:line="240" w:lineRule="auto"/>
      </w:pPr>
      <w:r>
        <w:separator/>
      </w:r>
    </w:p>
  </w:footnote>
  <w:footnote w:type="continuationSeparator" w:id="1">
    <w:p w:rsidR="00C73B59" w:rsidRDefault="00C7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24716"/>
    <w:multiLevelType w:val="hybridMultilevel"/>
    <w:tmpl w:val="BCA4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7"/>
  </w:num>
  <w:num w:numId="5">
    <w:abstractNumId w:val="23"/>
  </w:num>
  <w:num w:numId="6">
    <w:abstractNumId w:val="11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9"/>
  </w:num>
  <w:num w:numId="12">
    <w:abstractNumId w:val="21"/>
  </w:num>
  <w:num w:numId="13">
    <w:abstractNumId w:val="17"/>
  </w:num>
  <w:num w:numId="14">
    <w:abstractNumId w:val="0"/>
  </w:num>
  <w:num w:numId="15">
    <w:abstractNumId w:val="16"/>
  </w:num>
  <w:num w:numId="16">
    <w:abstractNumId w:val="15"/>
  </w:num>
  <w:num w:numId="17">
    <w:abstractNumId w:val="20"/>
  </w:num>
  <w:num w:numId="18">
    <w:abstractNumId w:val="28"/>
  </w:num>
  <w:num w:numId="19">
    <w:abstractNumId w:val="1"/>
  </w:num>
  <w:num w:numId="20">
    <w:abstractNumId w:val="13"/>
  </w:num>
  <w:num w:numId="21">
    <w:abstractNumId w:val="3"/>
  </w:num>
  <w:num w:numId="22">
    <w:abstractNumId w:val="26"/>
  </w:num>
  <w:num w:numId="23">
    <w:abstractNumId w:val="8"/>
  </w:num>
  <w:num w:numId="24">
    <w:abstractNumId w:val="18"/>
  </w:num>
  <w:num w:numId="25">
    <w:abstractNumId w:val="7"/>
  </w:num>
  <w:num w:numId="26">
    <w:abstractNumId w:val="25"/>
  </w:num>
  <w:num w:numId="27">
    <w:abstractNumId w:val="6"/>
  </w:num>
  <w:num w:numId="28">
    <w:abstractNumId w:val="2"/>
  </w:num>
  <w:num w:numId="29">
    <w:abstractNumId w:val="12"/>
  </w:num>
  <w:num w:numId="30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vsisyan Vahan">
    <w15:presenceInfo w15:providerId="Windows Live" w15:userId="e9b502edfc0a4bf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132"/>
    <w:rsid w:val="00011F9A"/>
    <w:rsid w:val="00014BBF"/>
    <w:rsid w:val="00037134"/>
    <w:rsid w:val="00050B98"/>
    <w:rsid w:val="000B0412"/>
    <w:rsid w:val="000E7033"/>
    <w:rsid w:val="00166055"/>
    <w:rsid w:val="001D6E7A"/>
    <w:rsid w:val="002252CA"/>
    <w:rsid w:val="0023210E"/>
    <w:rsid w:val="00245478"/>
    <w:rsid w:val="002569B2"/>
    <w:rsid w:val="00285436"/>
    <w:rsid w:val="00287B9C"/>
    <w:rsid w:val="002A2125"/>
    <w:rsid w:val="002B7096"/>
    <w:rsid w:val="00354C8C"/>
    <w:rsid w:val="00376CC1"/>
    <w:rsid w:val="003D3FCC"/>
    <w:rsid w:val="00410205"/>
    <w:rsid w:val="00453EAD"/>
    <w:rsid w:val="00460E67"/>
    <w:rsid w:val="00475268"/>
    <w:rsid w:val="0048016B"/>
    <w:rsid w:val="004C2132"/>
    <w:rsid w:val="00532741"/>
    <w:rsid w:val="00642590"/>
    <w:rsid w:val="00660267"/>
    <w:rsid w:val="006714AF"/>
    <w:rsid w:val="00732410"/>
    <w:rsid w:val="00752C5F"/>
    <w:rsid w:val="0076095C"/>
    <w:rsid w:val="007A0CE0"/>
    <w:rsid w:val="007B088F"/>
    <w:rsid w:val="007C2B98"/>
    <w:rsid w:val="00832396"/>
    <w:rsid w:val="008625F1"/>
    <w:rsid w:val="008F04A2"/>
    <w:rsid w:val="00911072"/>
    <w:rsid w:val="00A57A9E"/>
    <w:rsid w:val="00A67A86"/>
    <w:rsid w:val="00A779F9"/>
    <w:rsid w:val="00B04BEE"/>
    <w:rsid w:val="00C73B59"/>
    <w:rsid w:val="00C94EEC"/>
    <w:rsid w:val="00D67022"/>
    <w:rsid w:val="00D77ABE"/>
    <w:rsid w:val="00DA09C7"/>
    <w:rsid w:val="00DD36BE"/>
    <w:rsid w:val="00E064FA"/>
    <w:rsid w:val="00E3224D"/>
    <w:rsid w:val="00E675A9"/>
    <w:rsid w:val="00E74F4C"/>
    <w:rsid w:val="00EA45AB"/>
    <w:rsid w:val="00F002A6"/>
    <w:rsid w:val="00F053C0"/>
    <w:rsid w:val="00F363DF"/>
    <w:rsid w:val="00F6463B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53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3C0"/>
  </w:style>
  <w:style w:type="paragraph" w:styleId="a8">
    <w:name w:val="footer"/>
    <w:basedOn w:val="a"/>
    <w:link w:val="a9"/>
    <w:uiPriority w:val="99"/>
    <w:unhideWhenUsed/>
    <w:rsid w:val="00F053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3C0"/>
  </w:style>
  <w:style w:type="paragraph" w:styleId="aa">
    <w:name w:val="footnote text"/>
    <w:basedOn w:val="a"/>
    <w:link w:val="ab"/>
    <w:uiPriority w:val="99"/>
    <w:semiHidden/>
    <w:unhideWhenUsed/>
    <w:rsid w:val="00F053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53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053C0"/>
    <w:rPr>
      <w:vertAlign w:val="superscript"/>
    </w:rPr>
  </w:style>
  <w:style w:type="table" w:styleId="ad">
    <w:name w:val="Table Grid"/>
    <w:basedOn w:val="a1"/>
    <w:uiPriority w:val="59"/>
    <w:rsid w:val="00F0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609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095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6095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09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09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5CD1-1891-479B-A2FB-55FE1043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RePack by Diakov</cp:lastModifiedBy>
  <cp:revision>9</cp:revision>
  <cp:lastPrinted>2016-02-25T11:03:00Z</cp:lastPrinted>
  <dcterms:created xsi:type="dcterms:W3CDTF">2016-02-20T08:20:00Z</dcterms:created>
  <dcterms:modified xsi:type="dcterms:W3CDTF">2016-03-09T12:05:00Z</dcterms:modified>
</cp:coreProperties>
</file>